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F6395" w14:textId="6F6A59AB" w:rsidR="00A7274B" w:rsidRPr="006F5F47" w:rsidRDefault="008A0289" w:rsidP="008A0289">
      <w:pPr>
        <w:spacing w:after="240" w:line="240" w:lineRule="auto"/>
        <w:jc w:val="center"/>
        <w:rPr>
          <w:rFonts w:cs="Calibri"/>
          <w:b/>
          <w:color w:val="44546A" w:themeColor="text2"/>
          <w:sz w:val="20"/>
          <w:szCs w:val="20"/>
          <w:lang w:val="en-GB" w:eastAsia="ja-JP"/>
        </w:rPr>
      </w:pPr>
      <w:bookmarkStart w:id="0" w:name="_GoBack"/>
      <w:bookmarkEnd w:id="0"/>
      <w:r w:rsidRPr="006F5F47">
        <w:rPr>
          <w:rFonts w:cs="Calibri"/>
          <w:b/>
          <w:color w:val="44546A" w:themeColor="text2"/>
          <w:sz w:val="20"/>
          <w:szCs w:val="20"/>
          <w:lang w:val="en-GB" w:eastAsia="ja-JP"/>
        </w:rPr>
        <w:t xml:space="preserve">REQUEST FORM FOR THE USE OF THE ITER LOGO </w:t>
      </w:r>
      <w:r w:rsidR="00117D11" w:rsidRPr="006F5F47">
        <w:rPr>
          <w:rFonts w:cs="Calibri"/>
          <w:b/>
          <w:color w:val="44546A" w:themeColor="text2"/>
          <w:sz w:val="20"/>
          <w:szCs w:val="20"/>
          <w:lang w:val="en-GB" w:eastAsia="ja-JP"/>
        </w:rPr>
        <w:t>AND/OR ASSOCIATED ELEMENTS</w:t>
      </w:r>
      <w:r w:rsidR="008F07AB" w:rsidRPr="006F5F47">
        <w:rPr>
          <w:rStyle w:val="FootnoteReference"/>
          <w:rFonts w:cs="Calibri"/>
          <w:b/>
          <w:color w:val="44546A" w:themeColor="text2"/>
          <w:sz w:val="20"/>
          <w:szCs w:val="20"/>
          <w:lang w:val="en-GB" w:eastAsia="ja-JP"/>
        </w:rPr>
        <w:footnoteReference w:id="1"/>
      </w:r>
      <w:r w:rsidR="00117D11" w:rsidRPr="006F5F47">
        <w:rPr>
          <w:rFonts w:cs="Calibri"/>
          <w:b/>
          <w:color w:val="44546A" w:themeColor="text2"/>
          <w:sz w:val="20"/>
          <w:szCs w:val="20"/>
          <w:lang w:val="en-GB" w:eastAsia="ja-JP"/>
        </w:rPr>
        <w:t xml:space="preserve"> </w:t>
      </w:r>
      <w:r w:rsidRPr="006F5F47">
        <w:rPr>
          <w:rFonts w:cs="Calibri"/>
          <w:b/>
          <w:color w:val="44546A" w:themeColor="text2"/>
          <w:sz w:val="20"/>
          <w:szCs w:val="20"/>
          <w:lang w:val="en-GB" w:eastAsia="ja-JP"/>
        </w:rPr>
        <w:t>BY EXTERNAL ENTITIES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8788"/>
      </w:tblGrid>
      <w:tr w:rsidR="003B578A" w:rsidRPr="00D81054" w14:paraId="7F25AB9B" w14:textId="77777777" w:rsidTr="00DB2B0E">
        <w:trPr>
          <w:trHeight w:val="1095"/>
        </w:trPr>
        <w:tc>
          <w:tcPr>
            <w:tcW w:w="805" w:type="dxa"/>
            <w:shd w:val="clear" w:color="auto" w:fill="auto"/>
          </w:tcPr>
          <w:p w14:paraId="651C354D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  <w:r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>1</w:t>
            </w:r>
            <w:r w:rsidRPr="00D81054"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>.</w:t>
            </w:r>
          </w:p>
          <w:p w14:paraId="0635B394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</w:tc>
        <w:tc>
          <w:tcPr>
            <w:tcW w:w="8788" w:type="dxa"/>
            <w:shd w:val="clear" w:color="auto" w:fill="auto"/>
          </w:tcPr>
          <w:p w14:paraId="5536D7C2" w14:textId="77777777" w:rsidR="003B578A" w:rsidRPr="00A7274B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Cs/>
                <w:i/>
                <w:color w:val="6E6F71"/>
                <w:lang w:val="en-GB" w:eastAsia="ja-JP"/>
              </w:rPr>
            </w:pPr>
            <w:r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>Identity of the Requesting External Entity</w:t>
            </w:r>
            <w:r w:rsidRPr="00D81054"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 xml:space="preserve"> </w:t>
            </w:r>
            <w:r w:rsidRPr="001F42B1">
              <w:rPr>
                <w:rFonts w:eastAsia="MS Mincho" w:cs="Helvetica-Bold"/>
                <w:bCs/>
                <w:i/>
                <w:color w:val="6E6F71"/>
                <w:lang w:val="en-GB" w:eastAsia="ja-JP"/>
              </w:rPr>
              <w:t>(name, location, field of trade/industry</w:t>
            </w:r>
            <w:r>
              <w:rPr>
                <w:rFonts w:eastAsia="MS Mincho" w:cs="Helvetica-Bold"/>
                <w:bCs/>
                <w:i/>
                <w:color w:val="6E6F71"/>
                <w:lang w:val="en-GB" w:eastAsia="ja-JP"/>
              </w:rPr>
              <w:t>, point of contact</w:t>
            </w:r>
            <w:r w:rsidRPr="001F42B1">
              <w:rPr>
                <w:rFonts w:eastAsia="MS Mincho" w:cs="Helvetica-Bold"/>
                <w:bCs/>
                <w:i/>
                <w:color w:val="6E6F71"/>
                <w:lang w:val="en-GB" w:eastAsia="ja-JP"/>
              </w:rPr>
              <w:t>)</w:t>
            </w:r>
          </w:p>
          <w:p w14:paraId="340000A6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</w:tc>
      </w:tr>
      <w:tr w:rsidR="003B578A" w:rsidRPr="00D81054" w14:paraId="785F3C3F" w14:textId="77777777" w:rsidTr="00DB2B0E">
        <w:trPr>
          <w:trHeight w:val="1322"/>
        </w:trPr>
        <w:tc>
          <w:tcPr>
            <w:tcW w:w="805" w:type="dxa"/>
            <w:shd w:val="clear" w:color="auto" w:fill="auto"/>
          </w:tcPr>
          <w:p w14:paraId="63354833" w14:textId="77777777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  <w:r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>2.</w:t>
            </w:r>
          </w:p>
        </w:tc>
        <w:tc>
          <w:tcPr>
            <w:tcW w:w="8788" w:type="dxa"/>
            <w:shd w:val="clear" w:color="auto" w:fill="auto"/>
          </w:tcPr>
          <w:p w14:paraId="0E1FC624" w14:textId="41342D02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Cs/>
                <w:i/>
                <w:color w:val="6E6F71"/>
                <w:lang w:val="en-GB" w:eastAsia="ja-JP"/>
              </w:rPr>
            </w:pPr>
            <w:r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 xml:space="preserve">Relationship </w:t>
            </w:r>
            <w:r w:rsidR="00A96BBF"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 xml:space="preserve">with the </w:t>
            </w:r>
            <w:r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 xml:space="preserve">ITER Organization or the ITER Project </w:t>
            </w:r>
            <w:r w:rsidRPr="001F42B1">
              <w:rPr>
                <w:rFonts w:eastAsia="MS Mincho" w:cs="Helvetica-Bold"/>
                <w:bCs/>
                <w:i/>
                <w:color w:val="6E6F71"/>
                <w:lang w:val="en-GB" w:eastAsia="ja-JP"/>
              </w:rPr>
              <w:t>(if any)</w:t>
            </w:r>
          </w:p>
          <w:p w14:paraId="7400FEFC" w14:textId="77777777" w:rsidR="003B578A" w:rsidRPr="008D6E4C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Cs/>
                <w:iCs/>
                <w:color w:val="6E6F71"/>
                <w:lang w:val="en-GB" w:eastAsia="ja-JP"/>
              </w:rPr>
            </w:pPr>
          </w:p>
          <w:p w14:paraId="54A3C17C" w14:textId="7391B93C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  <w:p w14:paraId="294287C4" w14:textId="77777777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</w:tc>
      </w:tr>
      <w:tr w:rsidR="003B578A" w:rsidRPr="00D81054" w14:paraId="0EC8C055" w14:textId="77777777" w:rsidTr="00DB2B0E">
        <w:trPr>
          <w:trHeight w:val="2117"/>
        </w:trPr>
        <w:tc>
          <w:tcPr>
            <w:tcW w:w="805" w:type="dxa"/>
            <w:shd w:val="clear" w:color="auto" w:fill="auto"/>
          </w:tcPr>
          <w:p w14:paraId="7897391D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  <w:r w:rsidRPr="00D81054"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 xml:space="preserve">3. </w:t>
            </w:r>
          </w:p>
          <w:p w14:paraId="5C771408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  <w:p w14:paraId="5F48528B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  <w:p w14:paraId="74937DF4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  <w:p w14:paraId="5953E337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  <w:p w14:paraId="02408C47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</w:tc>
        <w:tc>
          <w:tcPr>
            <w:tcW w:w="8788" w:type="dxa"/>
            <w:shd w:val="clear" w:color="auto" w:fill="auto"/>
          </w:tcPr>
          <w:p w14:paraId="0152245D" w14:textId="0E671BBC" w:rsidR="003B578A" w:rsidRDefault="003B578A" w:rsidP="008F07A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Cs/>
                <w:i/>
                <w:color w:val="6E6F71"/>
                <w:lang w:val="en-GB" w:eastAsia="ja-JP"/>
              </w:rPr>
            </w:pPr>
            <w:r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 xml:space="preserve">Nature of the request </w:t>
            </w:r>
            <w:r w:rsidRPr="001F42B1">
              <w:rPr>
                <w:rFonts w:eastAsia="MS Mincho" w:cs="Helvetica-Bold"/>
                <w:bCs/>
                <w:i/>
                <w:color w:val="6E6F71"/>
                <w:lang w:val="en-GB" w:eastAsia="ja-JP"/>
              </w:rPr>
              <w:t xml:space="preserve">(intended use of the ITER </w:t>
            </w:r>
            <w:r w:rsidR="008F07AB">
              <w:rPr>
                <w:rFonts w:eastAsia="MS Mincho" w:cs="Helvetica-Bold"/>
                <w:bCs/>
                <w:i/>
                <w:color w:val="6E6F71"/>
                <w:lang w:val="en-GB" w:eastAsia="ja-JP"/>
              </w:rPr>
              <w:t xml:space="preserve">logo, intended use of associated elements ITER Name, Abbreviation, Emblem or flag, </w:t>
            </w:r>
            <w:r w:rsidRPr="001F42B1">
              <w:rPr>
                <w:rFonts w:eastAsia="MS Mincho" w:cs="Helvetica-Bold"/>
                <w:bCs/>
                <w:i/>
                <w:color w:val="6E6F71"/>
                <w:lang w:val="en-GB" w:eastAsia="ja-JP"/>
              </w:rPr>
              <w:t>duration, types of support and/or media, countries, etc.</w:t>
            </w:r>
            <w:r>
              <w:rPr>
                <w:rFonts w:eastAsia="MS Mincho" w:cs="Helvetica-Bold"/>
                <w:bCs/>
                <w:i/>
                <w:color w:val="6E6F71"/>
                <w:lang w:val="en-GB" w:eastAsia="ja-JP"/>
              </w:rPr>
              <w:t>, disclose drafts or projects, if any. Please be as exhaustive as you possible</w:t>
            </w:r>
            <w:r w:rsidRPr="001F42B1">
              <w:rPr>
                <w:rFonts w:eastAsia="MS Mincho" w:cs="Helvetica-Bold"/>
                <w:bCs/>
                <w:i/>
                <w:color w:val="6E6F71"/>
                <w:lang w:val="en-GB" w:eastAsia="ja-JP"/>
              </w:rPr>
              <w:t>)</w:t>
            </w:r>
          </w:p>
          <w:p w14:paraId="4749A97A" w14:textId="77777777" w:rsidR="003B578A" w:rsidRPr="00A7274B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Cs/>
                <w:iCs/>
                <w:color w:val="6E6F71"/>
                <w:lang w:val="en-GB" w:eastAsia="ja-JP"/>
              </w:rPr>
            </w:pPr>
          </w:p>
          <w:p w14:paraId="6FF785CD" w14:textId="77777777" w:rsidR="003B578A" w:rsidRPr="00A7274B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Cs/>
                <w:iCs/>
                <w:color w:val="6E6F71"/>
                <w:lang w:val="en-GB" w:eastAsia="ja-JP"/>
              </w:rPr>
            </w:pPr>
          </w:p>
          <w:p w14:paraId="58FDC24D" w14:textId="2363E044" w:rsidR="003B578A" w:rsidRPr="00A7274B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Cs/>
                <w:iCs/>
                <w:color w:val="6E6F71"/>
                <w:lang w:val="en-GB" w:eastAsia="ja-JP"/>
              </w:rPr>
            </w:pPr>
          </w:p>
          <w:p w14:paraId="1A13E17C" w14:textId="77777777" w:rsidR="003B578A" w:rsidRPr="00A7274B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Cs/>
                <w:iCs/>
                <w:color w:val="6E6F71"/>
                <w:lang w:val="en-GB" w:eastAsia="ja-JP"/>
              </w:rPr>
            </w:pPr>
          </w:p>
          <w:p w14:paraId="07BE1FE7" w14:textId="77777777" w:rsidR="003B578A" w:rsidRPr="00A7274B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Cs/>
                <w:iCs/>
                <w:color w:val="6E6F71"/>
                <w:lang w:val="en-GB" w:eastAsia="ja-JP"/>
              </w:rPr>
            </w:pPr>
          </w:p>
          <w:p w14:paraId="23DA89D5" w14:textId="77777777" w:rsidR="003B578A" w:rsidRPr="00A7274B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Cs/>
                <w:iCs/>
                <w:color w:val="6E6F71"/>
                <w:lang w:val="en-GB" w:eastAsia="ja-JP"/>
              </w:rPr>
            </w:pPr>
          </w:p>
          <w:p w14:paraId="11E66A9A" w14:textId="77777777" w:rsidR="003B578A" w:rsidRPr="00A7274B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Cs/>
                <w:iCs/>
                <w:color w:val="6E6F71"/>
                <w:lang w:val="en-GB" w:eastAsia="ja-JP"/>
              </w:rPr>
            </w:pPr>
          </w:p>
          <w:p w14:paraId="4F944E97" w14:textId="77777777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  <w:p w14:paraId="0797DCFD" w14:textId="77777777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  <w:p w14:paraId="68057920" w14:textId="77777777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  <w:p w14:paraId="3504A8B4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</w:tc>
      </w:tr>
      <w:tr w:rsidR="003B578A" w:rsidRPr="00D81054" w14:paraId="5D267945" w14:textId="77777777" w:rsidTr="00DB2B0E">
        <w:trPr>
          <w:trHeight w:val="2117"/>
        </w:trPr>
        <w:tc>
          <w:tcPr>
            <w:tcW w:w="805" w:type="dxa"/>
            <w:shd w:val="clear" w:color="auto" w:fill="auto"/>
          </w:tcPr>
          <w:p w14:paraId="46874689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  <w:r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>4</w:t>
            </w:r>
            <w:r w:rsidRPr="00D81054"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 xml:space="preserve">. </w:t>
            </w:r>
          </w:p>
          <w:p w14:paraId="4EA9BE73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  <w:p w14:paraId="60FC22F5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  <w:p w14:paraId="43D60165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  <w:p w14:paraId="04006B38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  <w:p w14:paraId="1F1DE98F" w14:textId="77777777" w:rsidR="003B578A" w:rsidRPr="00D81054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</w:tc>
        <w:tc>
          <w:tcPr>
            <w:tcW w:w="8788" w:type="dxa"/>
            <w:shd w:val="clear" w:color="auto" w:fill="auto"/>
          </w:tcPr>
          <w:p w14:paraId="5995DEDA" w14:textId="37C60099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  <w:r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 xml:space="preserve">Conditions for use of the Logo </w:t>
            </w:r>
            <w:r w:rsidR="006F5F47"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 xml:space="preserve">and/or associated elements </w:t>
            </w:r>
            <w:r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>of the ITER Organization</w:t>
            </w:r>
          </w:p>
          <w:p w14:paraId="65932B1B" w14:textId="77777777" w:rsidR="008A0289" w:rsidRDefault="008A0289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</w:p>
          <w:p w14:paraId="59E9A9D0" w14:textId="77777777" w:rsidR="003B578A" w:rsidRPr="008D6E4C" w:rsidRDefault="003B578A" w:rsidP="00DB2B0E">
            <w:pPr>
              <w:tabs>
                <w:tab w:val="right" w:leader="hyphen" w:pos="85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color w:val="6E6F71"/>
                <w:lang w:val="en-GB" w:eastAsia="ja-JP"/>
              </w:rPr>
            </w:pPr>
            <w:r w:rsidRPr="008D6E4C">
              <w:rPr>
                <w:rFonts w:eastAsia="MS Mincho" w:cs="Helvetica-Bold"/>
                <w:color w:val="6E6F71"/>
                <w:lang w:val="en-GB" w:eastAsia="ja-JP"/>
              </w:rPr>
              <w:t xml:space="preserve">I, the undersigned </w:t>
            </w:r>
            <w:r w:rsidRPr="008D6E4C">
              <w:rPr>
                <w:rFonts w:eastAsia="MS Mincho" w:cs="Helvetica-Bold"/>
                <w:color w:val="6E6F71"/>
                <w:lang w:val="en-GB" w:eastAsia="ja-JP"/>
              </w:rPr>
              <w:tab/>
              <w:t>,</w:t>
            </w:r>
          </w:p>
          <w:p w14:paraId="33636AFB" w14:textId="1466D238" w:rsidR="003B578A" w:rsidRDefault="003B578A" w:rsidP="005619C2">
            <w:pPr>
              <w:tabs>
                <w:tab w:val="right" w:leader="hyphen" w:pos="85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color w:val="6E6F71"/>
                <w:lang w:val="en-GB" w:eastAsia="ja-JP"/>
              </w:rPr>
            </w:pPr>
            <w:r w:rsidRPr="008D6E4C">
              <w:rPr>
                <w:rFonts w:eastAsia="MS Mincho" w:cs="Helvetica-Bold"/>
                <w:color w:val="6E6F71"/>
                <w:lang w:val="en-GB" w:eastAsia="ja-JP"/>
              </w:rPr>
              <w:t>dully authorized to represent</w:t>
            </w:r>
            <w:r>
              <w:rPr>
                <w:rFonts w:eastAsia="MS Mincho" w:cs="Helvetica-Bold"/>
                <w:color w:val="6E6F71"/>
                <w:lang w:val="en-GB" w:eastAsia="ja-JP"/>
              </w:rPr>
              <w:t xml:space="preserve"> the legal person referred to in Part 1 of this form, hereby a</w:t>
            </w:r>
            <w:r w:rsidRPr="008D6E4C">
              <w:rPr>
                <w:rFonts w:eastAsia="MS Mincho" w:cs="Helvetica-Bold"/>
                <w:color w:val="6E6F71"/>
                <w:lang w:val="en-GB" w:eastAsia="ja-JP"/>
              </w:rPr>
              <w:t>gree and accept the terms</w:t>
            </w:r>
            <w:r>
              <w:rPr>
                <w:rFonts w:eastAsia="MS Mincho" w:cs="Helvetica-Bold"/>
                <w:color w:val="6E6F71"/>
                <w:lang w:val="en-GB" w:eastAsia="ja-JP"/>
              </w:rPr>
              <w:t xml:space="preserve">, </w:t>
            </w:r>
            <w:r w:rsidRPr="008D6E4C">
              <w:rPr>
                <w:rFonts w:eastAsia="MS Mincho" w:cs="Helvetica-Bold"/>
                <w:color w:val="6E6F71"/>
                <w:lang w:val="en-GB" w:eastAsia="ja-JP"/>
              </w:rPr>
              <w:t>conditions</w:t>
            </w:r>
            <w:r>
              <w:rPr>
                <w:rFonts w:eastAsia="MS Mincho" w:cs="Helvetica-Bold"/>
                <w:color w:val="6E6F71"/>
                <w:lang w:val="en-GB" w:eastAsia="ja-JP"/>
              </w:rPr>
              <w:t>, and process implemented by the ITE</w:t>
            </w:r>
            <w:r w:rsidR="005619C2">
              <w:rPr>
                <w:rFonts w:eastAsia="MS Mincho" w:cs="Helvetica-Bold"/>
                <w:color w:val="6E6F71"/>
                <w:lang w:val="en-GB" w:eastAsia="ja-JP"/>
              </w:rPr>
              <w:t>R Organization, to use its Logo and/or associated elements</w:t>
            </w:r>
            <w:r>
              <w:rPr>
                <w:rFonts w:eastAsia="MS Mincho" w:cs="Helvetica-Bold"/>
                <w:color w:val="6E6F71"/>
                <w:lang w:val="en-GB" w:eastAsia="ja-JP"/>
              </w:rPr>
              <w:t>.</w:t>
            </w:r>
          </w:p>
          <w:p w14:paraId="080BE77E" w14:textId="77777777" w:rsidR="003B578A" w:rsidRDefault="003B578A" w:rsidP="00DB2B0E">
            <w:pPr>
              <w:tabs>
                <w:tab w:val="right" w:leader="hyphen" w:pos="85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color w:val="6E6F71"/>
                <w:lang w:val="en-GB" w:eastAsia="ja-JP"/>
              </w:rPr>
            </w:pPr>
          </w:p>
          <w:p w14:paraId="4BBC8B1D" w14:textId="77777777" w:rsidR="003B578A" w:rsidRDefault="003B578A" w:rsidP="00DB2B0E">
            <w:pPr>
              <w:tabs>
                <w:tab w:val="right" w:leader="hyphen" w:pos="85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</w:pPr>
            <w:r w:rsidRPr="008D6E4C">
              <w:rPr>
                <w:rFonts w:eastAsia="MS Mincho" w:cs="Helvetica-Bold"/>
                <w:b/>
                <w:bCs/>
                <w:color w:val="6E6F71"/>
                <w:lang w:val="en-GB" w:eastAsia="ja-JP"/>
              </w:rPr>
              <w:t>Signature</w:t>
            </w:r>
          </w:p>
          <w:p w14:paraId="1B31B62C" w14:textId="77777777" w:rsidR="003B578A" w:rsidRPr="008D6E4C" w:rsidRDefault="003B578A" w:rsidP="00DB2B0E">
            <w:pPr>
              <w:tabs>
                <w:tab w:val="right" w:leader="hyphen" w:pos="85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color w:val="6E6F71"/>
                <w:lang w:val="en-GB" w:eastAsia="ja-JP"/>
              </w:rPr>
            </w:pPr>
          </w:p>
        </w:tc>
      </w:tr>
      <w:tr w:rsidR="003B578A" w:rsidRPr="00D81054" w14:paraId="09595842" w14:textId="77777777" w:rsidTr="00DB2B0E">
        <w:trPr>
          <w:trHeight w:val="2686"/>
        </w:trPr>
        <w:tc>
          <w:tcPr>
            <w:tcW w:w="805" w:type="dxa"/>
            <w:shd w:val="clear" w:color="auto" w:fill="auto"/>
          </w:tcPr>
          <w:p w14:paraId="28072A41" w14:textId="77777777" w:rsidR="003B578A" w:rsidRPr="008D6E4C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</w:pPr>
            <w:r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14:paraId="35ECBF74" w14:textId="272BD618" w:rsidR="003B578A" w:rsidRPr="005619C2" w:rsidRDefault="003B578A" w:rsidP="005619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i/>
                <w:iCs/>
                <w:color w:val="323E4F" w:themeColor="text2" w:themeShade="BF"/>
                <w:sz w:val="20"/>
                <w:szCs w:val="20"/>
                <w:u w:val="single"/>
                <w:lang w:val="en-GB" w:eastAsia="ja-JP"/>
              </w:rPr>
            </w:pPr>
            <w:r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  <w:t>Permission to use the Logo</w:t>
            </w:r>
            <w:r w:rsidR="006F5F47"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  <w:t xml:space="preserve"> and/or associated elements</w:t>
            </w:r>
            <w:r w:rsidRPr="008D6E4C"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  <w:t xml:space="preserve">: </w:t>
            </w:r>
            <w:r w:rsidRPr="005619C2">
              <w:rPr>
                <w:rFonts w:eastAsia="MS Mincho" w:cs="Helvetica-Bold"/>
                <w:i/>
                <w:iCs/>
                <w:color w:val="323E4F" w:themeColor="text2" w:themeShade="BF"/>
                <w:sz w:val="20"/>
                <w:szCs w:val="20"/>
                <w:u w:val="single"/>
                <w:lang w:val="en-GB" w:eastAsia="ja-JP"/>
              </w:rPr>
              <w:t>(Section reserved for the ITER Organization)</w:t>
            </w:r>
          </w:p>
          <w:p w14:paraId="567995B0" w14:textId="77777777" w:rsidR="003B578A" w:rsidRPr="008D6E4C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</w:pPr>
          </w:p>
          <w:p w14:paraId="117064E5" w14:textId="77777777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color w:val="323E4F" w:themeColor="text2" w:themeShade="BF"/>
                <w:lang w:val="en-GB" w:eastAsia="ja-JP"/>
              </w:rPr>
            </w:pPr>
            <w:r>
              <w:rPr>
                <w:rFonts w:eastAsia="MS Mincho" w:cs="Helvetica-Bold"/>
                <w:color w:val="323E4F" w:themeColor="text2" w:themeShade="BF"/>
                <w:lang w:val="en-GB" w:eastAsia="ja-JP"/>
              </w:rPr>
              <w:t>Granted</w:t>
            </w:r>
            <w:r w:rsidRPr="008D6E4C">
              <w:rPr>
                <w:rFonts w:eastAsia="MS Mincho" w:cs="Helvetica-Bold"/>
                <w:color w:val="323E4F" w:themeColor="text2" w:themeShade="BF"/>
                <w:lang w:val="en-GB" w:eastAsia="ja-JP"/>
              </w:rPr>
              <w:t xml:space="preserve">: </w:t>
            </w:r>
            <w:sdt>
              <w:sdtPr>
                <w:rPr>
                  <w:rFonts w:eastAsia="MS Mincho" w:cs="Helvetica-Bold"/>
                  <w:color w:val="323E4F" w:themeColor="text2" w:themeShade="BF"/>
                  <w:lang w:val="en-GB" w:eastAsia="ja-JP"/>
                </w:rPr>
                <w:id w:val="50680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E4C">
                  <w:rPr>
                    <w:rFonts w:ascii="MS Gothic" w:eastAsia="MS Gothic" w:hAnsi="MS Gothic" w:cs="Helvetica-Bold"/>
                    <w:color w:val="323E4F" w:themeColor="text2" w:themeShade="BF"/>
                    <w:lang w:val="en-GB" w:eastAsia="ja-JP"/>
                  </w:rPr>
                  <w:t>☐</w:t>
                </w:r>
              </w:sdtContent>
            </w:sdt>
            <w:r>
              <w:rPr>
                <w:rFonts w:eastAsia="MS Mincho" w:cs="Helvetica-Bold"/>
                <w:color w:val="323E4F" w:themeColor="text2" w:themeShade="BF"/>
                <w:lang w:val="en-GB" w:eastAsia="ja-JP"/>
              </w:rPr>
              <w:tab/>
            </w:r>
            <w:r w:rsidRPr="008D6E4C">
              <w:rPr>
                <w:rFonts w:eastAsia="MS Mincho" w:cs="Helvetica-Bold"/>
                <w:color w:val="323E4F" w:themeColor="text2" w:themeShade="BF"/>
                <w:lang w:val="en-GB" w:eastAsia="ja-JP"/>
              </w:rPr>
              <w:t>Rejected:</w:t>
            </w:r>
            <w:r w:rsidRPr="00805945">
              <w:rPr>
                <w:rFonts w:eastAsia="MS Mincho" w:cs="Helvetica-Bold"/>
                <w:color w:val="323E4F" w:themeColor="text2" w:themeShade="BF"/>
                <w:lang w:val="en-GB" w:eastAsia="ja-JP"/>
              </w:rPr>
              <w:t xml:space="preserve"> </w:t>
            </w:r>
            <w:sdt>
              <w:sdtPr>
                <w:rPr>
                  <w:rFonts w:eastAsia="MS Mincho" w:cs="Helvetica-Bold"/>
                  <w:color w:val="323E4F" w:themeColor="text2" w:themeShade="BF"/>
                  <w:lang w:val="en-GB" w:eastAsia="ja-JP"/>
                </w:rPr>
                <w:id w:val="3731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E4C">
                  <w:rPr>
                    <w:rFonts w:ascii="MS Gothic" w:eastAsia="MS Gothic" w:hAnsi="MS Gothic" w:cs="Helvetica-Bold"/>
                    <w:color w:val="323E4F" w:themeColor="text2" w:themeShade="BF"/>
                    <w:lang w:val="en-GB" w:eastAsia="ja-JP"/>
                  </w:rPr>
                  <w:t>☐</w:t>
                </w:r>
              </w:sdtContent>
            </w:sdt>
          </w:p>
          <w:p w14:paraId="1FDB6482" w14:textId="77777777" w:rsidR="003B578A" w:rsidRPr="008D6E4C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color w:val="323E4F" w:themeColor="text2" w:themeShade="BF"/>
                <w:lang w:val="en-GB" w:eastAsia="ja-JP"/>
              </w:rPr>
            </w:pPr>
          </w:p>
          <w:p w14:paraId="3EAB955C" w14:textId="6D232D88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color w:val="323E4F" w:themeColor="text2" w:themeShade="BF"/>
                <w:lang w:val="en-GB" w:eastAsia="ja-JP"/>
              </w:rPr>
            </w:pPr>
            <w:r>
              <w:rPr>
                <w:rFonts w:eastAsia="MS Mincho" w:cs="Helvetica-Bold"/>
                <w:color w:val="323E4F" w:themeColor="text2" w:themeShade="BF"/>
                <w:lang w:val="en-GB" w:eastAsia="ja-JP"/>
              </w:rPr>
              <w:t>If granted, p</w:t>
            </w:r>
            <w:r w:rsidRPr="00B82C44">
              <w:rPr>
                <w:rFonts w:eastAsia="MS Mincho" w:cs="Helvetica-Bold"/>
                <w:color w:val="323E4F" w:themeColor="text2" w:themeShade="BF"/>
                <w:lang w:val="en-GB" w:eastAsia="ja-JP"/>
              </w:rPr>
              <w:t xml:space="preserve">ermission </w:t>
            </w:r>
            <w:r>
              <w:rPr>
                <w:rFonts w:eastAsia="MS Mincho" w:cs="Helvetica-Bold"/>
                <w:color w:val="323E4F" w:themeColor="text2" w:themeShade="BF"/>
                <w:lang w:val="en-GB" w:eastAsia="ja-JP"/>
              </w:rPr>
              <w:t xml:space="preserve">to use the ITER Logo </w:t>
            </w:r>
            <w:r w:rsidR="006F5F47">
              <w:rPr>
                <w:rFonts w:eastAsia="MS Mincho" w:cs="Helvetica-Bold"/>
                <w:color w:val="323E4F" w:themeColor="text2" w:themeShade="BF"/>
                <w:lang w:val="en-GB" w:eastAsia="ja-JP"/>
              </w:rPr>
              <w:t xml:space="preserve">and associated elements </w:t>
            </w:r>
            <w:r>
              <w:rPr>
                <w:rFonts w:eastAsia="MS Mincho" w:cs="Helvetica-Bold"/>
                <w:color w:val="323E4F" w:themeColor="text2" w:themeShade="BF"/>
                <w:lang w:val="en-GB" w:eastAsia="ja-JP"/>
              </w:rPr>
              <w:t>shall be effective as the date of signature of this form by the ITER Organization and shall be effective until [</w:t>
            </w:r>
            <w:r w:rsidRPr="00A7274B">
              <w:rPr>
                <w:rFonts w:eastAsia="MS Mincho" w:cs="Helvetica-Bold"/>
                <w:color w:val="323E4F" w:themeColor="text2" w:themeShade="BF"/>
                <w:highlight w:val="yellow"/>
                <w:lang w:val="en-GB" w:eastAsia="ja-JP"/>
              </w:rPr>
              <w:t>D</w:t>
            </w:r>
            <w:r w:rsidRPr="00B82C44">
              <w:rPr>
                <w:rFonts w:eastAsia="MS Mincho" w:cs="Helvetica-Bold"/>
                <w:color w:val="323E4F" w:themeColor="text2" w:themeShade="BF"/>
                <w:highlight w:val="yellow"/>
                <w:lang w:val="en-GB" w:eastAsia="ja-JP"/>
              </w:rPr>
              <w:t>ate of termination</w:t>
            </w:r>
            <w:r>
              <w:rPr>
                <w:rFonts w:eastAsia="MS Mincho" w:cs="Helvetica-Bold"/>
                <w:color w:val="323E4F" w:themeColor="text2" w:themeShade="BF"/>
                <w:lang w:val="en-GB" w:eastAsia="ja-JP"/>
              </w:rPr>
              <w:t>].</w:t>
            </w:r>
          </w:p>
          <w:p w14:paraId="578DC4DC" w14:textId="77777777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color w:val="323E4F" w:themeColor="text2" w:themeShade="BF"/>
                <w:lang w:val="en-GB" w:eastAsia="ja-JP"/>
              </w:rPr>
            </w:pPr>
          </w:p>
          <w:p w14:paraId="74C60EF9" w14:textId="77777777" w:rsidR="003B578A" w:rsidRPr="008D6E4C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</w:pPr>
            <w:r w:rsidRPr="008D6E4C"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  <w:t>Comments</w:t>
            </w:r>
            <w:r w:rsidR="00A96BBF"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  <w:t>/Special Conditions</w:t>
            </w:r>
            <w:r w:rsidRPr="008D6E4C"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  <w:t xml:space="preserve"> (if any): </w:t>
            </w:r>
          </w:p>
          <w:p w14:paraId="6D396B9A" w14:textId="77777777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</w:pPr>
          </w:p>
          <w:p w14:paraId="4EE1EA9B" w14:textId="77777777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</w:pPr>
          </w:p>
          <w:p w14:paraId="4BF2194B" w14:textId="77777777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</w:pPr>
          </w:p>
          <w:p w14:paraId="21C13C0C" w14:textId="77777777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</w:pPr>
            <w:r w:rsidRPr="008D6E4C"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  <w:t xml:space="preserve">Signature </w:t>
            </w:r>
          </w:p>
          <w:p w14:paraId="0D295E1F" w14:textId="77777777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</w:pPr>
          </w:p>
          <w:p w14:paraId="070C82DD" w14:textId="77777777" w:rsidR="003B578A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</w:pPr>
          </w:p>
          <w:p w14:paraId="06050339" w14:textId="77777777" w:rsidR="003B578A" w:rsidRPr="008D6E4C" w:rsidRDefault="003B578A" w:rsidP="00DB2B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</w:pPr>
            <w:r w:rsidRPr="008D6E4C">
              <w:rPr>
                <w:rFonts w:eastAsia="MS Mincho" w:cs="Helvetica-Bold"/>
                <w:b/>
                <w:bCs/>
                <w:color w:val="323E4F" w:themeColor="text2" w:themeShade="BF"/>
                <w:lang w:val="en-GB" w:eastAsia="ja-JP"/>
              </w:rPr>
              <w:t xml:space="preserve">Head of Communication </w:t>
            </w:r>
          </w:p>
        </w:tc>
      </w:tr>
    </w:tbl>
    <w:p w14:paraId="439B9872" w14:textId="77777777" w:rsidR="00E77EB6" w:rsidRDefault="00E77EB6" w:rsidP="003B578A">
      <w:pPr>
        <w:spacing w:after="240" w:line="240" w:lineRule="auto"/>
        <w:jc w:val="both"/>
        <w:rPr>
          <w:rFonts w:cs="Calibri"/>
          <w:color w:val="000000"/>
          <w:lang w:val="en-GB" w:eastAsia="ja-JP"/>
        </w:rPr>
      </w:pPr>
    </w:p>
    <w:p w14:paraId="4334174B" w14:textId="220C1CB8" w:rsidR="00B05FAC" w:rsidRPr="00B05FAC" w:rsidRDefault="00B05FAC" w:rsidP="008F07AB">
      <w:pPr>
        <w:spacing w:after="240" w:line="240" w:lineRule="auto"/>
        <w:jc w:val="both"/>
        <w:rPr>
          <w:rFonts w:cs="Calibri"/>
          <w:color w:val="000000"/>
          <w:lang w:val="en-GB" w:eastAsia="ja-JP"/>
        </w:rPr>
      </w:pPr>
      <w:r w:rsidRPr="00B05FAC">
        <w:rPr>
          <w:rFonts w:cs="Calibri"/>
          <w:color w:val="000000"/>
          <w:lang w:val="en-GB" w:eastAsia="ja-JP"/>
        </w:rPr>
        <w:t xml:space="preserve">Requesting </w:t>
      </w:r>
      <w:r w:rsidR="003B578A">
        <w:rPr>
          <w:rFonts w:cs="Calibri"/>
          <w:color w:val="000000"/>
          <w:lang w:val="en-GB" w:eastAsia="ja-JP"/>
        </w:rPr>
        <w:t>External Entities</w:t>
      </w:r>
      <w:r w:rsidRPr="00B05FAC">
        <w:rPr>
          <w:rFonts w:cs="Calibri"/>
          <w:color w:val="000000"/>
          <w:lang w:val="en-GB" w:eastAsia="ja-JP"/>
        </w:rPr>
        <w:t xml:space="preserve"> must fill and sign </w:t>
      </w:r>
      <w:r w:rsidR="003B578A">
        <w:rPr>
          <w:rFonts w:cs="Calibri"/>
          <w:color w:val="000000"/>
          <w:lang w:val="en-GB" w:eastAsia="ja-JP"/>
        </w:rPr>
        <w:t>this Request form</w:t>
      </w:r>
      <w:r w:rsidRPr="00B05FAC">
        <w:rPr>
          <w:rFonts w:cs="Calibri"/>
          <w:color w:val="000000"/>
          <w:lang w:val="en-GB" w:eastAsia="ja-JP"/>
        </w:rPr>
        <w:t xml:space="preserve"> thereby accepting the terms and conditions for use of the ITER Logo and then return it to the ITER Organization.</w:t>
      </w:r>
    </w:p>
    <w:p w14:paraId="406E75D5" w14:textId="2581326C" w:rsidR="00B05FAC" w:rsidRPr="00B05FAC" w:rsidRDefault="00B05FAC" w:rsidP="00B05FAC">
      <w:pPr>
        <w:spacing w:after="240" w:line="240" w:lineRule="auto"/>
        <w:jc w:val="both"/>
        <w:rPr>
          <w:rFonts w:cs="Calibri"/>
          <w:color w:val="000000"/>
          <w:lang w:val="en-GB" w:eastAsia="ja-JP"/>
        </w:rPr>
      </w:pPr>
      <w:r w:rsidRPr="00B05FAC">
        <w:rPr>
          <w:rFonts w:cs="Calibri"/>
          <w:color w:val="000000"/>
          <w:lang w:val="en-GB" w:eastAsia="ja-JP"/>
        </w:rPr>
        <w:t>The ITER Organization will examine the request and, if permission is granted, the use of the ITER Logo</w:t>
      </w:r>
      <w:r w:rsidR="005619C2">
        <w:rPr>
          <w:rFonts w:cs="Calibri"/>
          <w:color w:val="000000"/>
          <w:lang w:val="en-GB" w:eastAsia="ja-JP"/>
        </w:rPr>
        <w:t xml:space="preserve"> and/or associate elements</w:t>
      </w:r>
      <w:r w:rsidRPr="00B05FAC">
        <w:rPr>
          <w:rFonts w:cs="Calibri"/>
          <w:color w:val="000000"/>
          <w:lang w:val="en-GB" w:eastAsia="ja-JP"/>
        </w:rPr>
        <w:t xml:space="preserve"> shall be subject to the following terms and conditions:</w:t>
      </w:r>
    </w:p>
    <w:p w14:paraId="0AC9941F" w14:textId="77777777" w:rsidR="00B05FAC" w:rsidRPr="00B05FAC" w:rsidRDefault="00B05FAC" w:rsidP="00117D11">
      <w:pPr>
        <w:spacing w:after="240" w:line="240" w:lineRule="auto"/>
        <w:contextualSpacing/>
        <w:jc w:val="both"/>
        <w:rPr>
          <w:rFonts w:cs="Calibri"/>
          <w:b/>
          <w:bCs/>
          <w:color w:val="000000"/>
          <w:lang w:val="en-GB" w:eastAsia="ja-JP"/>
        </w:rPr>
      </w:pPr>
      <w:r w:rsidRPr="00B05FAC">
        <w:rPr>
          <w:rFonts w:cs="Calibri"/>
          <w:b/>
          <w:bCs/>
          <w:color w:val="000000"/>
          <w:lang w:val="en-GB" w:eastAsia="ja-JP"/>
        </w:rPr>
        <w:t xml:space="preserve">General Conditions </w:t>
      </w:r>
    </w:p>
    <w:p w14:paraId="398DF627" w14:textId="72EF2717" w:rsidR="00701FC2" w:rsidRDefault="00701FC2" w:rsidP="008F07AB">
      <w:pPr>
        <w:jc w:val="both"/>
        <w:rPr>
          <w:rFonts w:cs="Calibri"/>
          <w:color w:val="000000"/>
          <w:lang w:val="en-GB" w:eastAsia="ja-JP"/>
        </w:rPr>
      </w:pPr>
      <w:r>
        <w:rPr>
          <w:rFonts w:cs="Calibri"/>
          <w:color w:val="000000"/>
          <w:lang w:val="en-GB" w:eastAsia="ja-JP"/>
        </w:rPr>
        <w:t>1.</w:t>
      </w:r>
      <w:r w:rsidR="00117D11">
        <w:rPr>
          <w:rFonts w:cs="Calibri"/>
          <w:color w:val="000000"/>
          <w:lang w:val="en-GB" w:eastAsia="ja-JP"/>
        </w:rPr>
        <w:t xml:space="preserve"> </w:t>
      </w:r>
      <w:r w:rsidR="00B05FAC" w:rsidRPr="00117D11">
        <w:rPr>
          <w:rFonts w:cs="Calibri"/>
          <w:color w:val="000000"/>
          <w:lang w:val="en-GB" w:eastAsia="ja-JP"/>
        </w:rPr>
        <w:t xml:space="preserve">Requesting </w:t>
      </w:r>
      <w:r w:rsidR="003B578A" w:rsidRPr="00117D11">
        <w:rPr>
          <w:rFonts w:cs="Calibri"/>
          <w:color w:val="000000"/>
          <w:lang w:val="en-GB" w:eastAsia="ja-JP"/>
        </w:rPr>
        <w:t>External Entities</w:t>
      </w:r>
      <w:r w:rsidR="00B05FAC" w:rsidRPr="00117D11">
        <w:rPr>
          <w:rFonts w:cs="Calibri"/>
          <w:color w:val="000000"/>
          <w:lang w:val="en-GB" w:eastAsia="ja-JP"/>
        </w:rPr>
        <w:t xml:space="preserve"> shall only use the ITER Logo</w:t>
      </w:r>
      <w:r w:rsidR="005619C2">
        <w:rPr>
          <w:rFonts w:cs="Calibri"/>
          <w:color w:val="000000"/>
          <w:lang w:val="en-GB" w:eastAsia="ja-JP"/>
        </w:rPr>
        <w:t xml:space="preserve"> and/or associated elements</w:t>
      </w:r>
      <w:r w:rsidR="00B05FAC" w:rsidRPr="00117D11">
        <w:rPr>
          <w:rFonts w:cs="Calibri"/>
          <w:color w:val="000000"/>
          <w:lang w:val="en-GB" w:eastAsia="ja-JP"/>
        </w:rPr>
        <w:t xml:space="preserve"> for the purposes described in the Request Form and will only use the ITER Logo </w:t>
      </w:r>
      <w:r w:rsidR="005619C2">
        <w:rPr>
          <w:rFonts w:cs="Calibri"/>
          <w:color w:val="000000"/>
          <w:lang w:val="en-GB" w:eastAsia="ja-JP"/>
        </w:rPr>
        <w:t>and/or associated elements</w:t>
      </w:r>
      <w:r w:rsidR="005619C2" w:rsidRPr="00117D11">
        <w:rPr>
          <w:rFonts w:cs="Calibri"/>
          <w:color w:val="000000"/>
          <w:lang w:val="en-GB" w:eastAsia="ja-JP"/>
        </w:rPr>
        <w:t xml:space="preserve"> </w:t>
      </w:r>
      <w:r w:rsidR="00B05FAC" w:rsidRPr="00117D11">
        <w:rPr>
          <w:rFonts w:cs="Calibri"/>
          <w:color w:val="000000"/>
          <w:lang w:val="en-GB" w:eastAsia="ja-JP"/>
        </w:rPr>
        <w:t xml:space="preserve">to identify itself factually in relation to </w:t>
      </w:r>
      <w:r w:rsidR="00A96BBF" w:rsidRPr="00117D11">
        <w:rPr>
          <w:rFonts w:cs="Calibri"/>
          <w:color w:val="000000"/>
          <w:lang w:val="en-GB" w:eastAsia="ja-JP"/>
        </w:rPr>
        <w:t xml:space="preserve">the </w:t>
      </w:r>
      <w:r w:rsidR="00B05FAC" w:rsidRPr="00117D11">
        <w:rPr>
          <w:rFonts w:cs="Calibri"/>
          <w:color w:val="000000"/>
          <w:lang w:val="en-GB" w:eastAsia="ja-JP"/>
        </w:rPr>
        <w:t>ITER Organization, and shall not suggest any endorsement by ITER Organization of its Products or Services</w:t>
      </w:r>
      <w:r w:rsidR="006F5F47">
        <w:rPr>
          <w:rStyle w:val="FootnoteReference"/>
          <w:rFonts w:cs="Calibri"/>
          <w:color w:val="000000"/>
          <w:lang w:val="en-GB" w:eastAsia="ja-JP"/>
        </w:rPr>
        <w:footnoteReference w:id="2"/>
      </w:r>
      <w:r w:rsidR="00B05FAC" w:rsidRPr="00117D11">
        <w:rPr>
          <w:rFonts w:cs="Calibri"/>
          <w:color w:val="000000"/>
          <w:lang w:val="en-GB" w:eastAsia="ja-JP"/>
        </w:rPr>
        <w:t>.</w:t>
      </w:r>
    </w:p>
    <w:p w14:paraId="7BB46FFD" w14:textId="77777777" w:rsidR="00117D11" w:rsidRPr="00117D11" w:rsidRDefault="00117D11" w:rsidP="00117D11">
      <w:pPr>
        <w:jc w:val="both"/>
        <w:rPr>
          <w:rFonts w:cs="Calibri"/>
          <w:color w:val="000000"/>
          <w:lang w:val="en-GB" w:eastAsia="ja-JP"/>
        </w:rPr>
      </w:pPr>
    </w:p>
    <w:p w14:paraId="3F553A0A" w14:textId="5BA0AA93" w:rsidR="00B05FAC" w:rsidRDefault="00701FC2" w:rsidP="00117D11">
      <w:pPr>
        <w:jc w:val="both"/>
        <w:rPr>
          <w:lang w:val="en-GB" w:eastAsia="ja-JP"/>
        </w:rPr>
      </w:pPr>
      <w:r>
        <w:rPr>
          <w:rFonts w:cs="Calibri"/>
          <w:color w:val="000000"/>
          <w:lang w:val="en-GB" w:eastAsia="ja-JP"/>
        </w:rPr>
        <w:t xml:space="preserve">2. </w:t>
      </w:r>
      <w:r w:rsidR="00A96BBF">
        <w:rPr>
          <w:lang w:val="en-GB" w:eastAsia="ja-JP"/>
        </w:rPr>
        <w:t xml:space="preserve">The </w:t>
      </w:r>
      <w:r w:rsidR="00B05FAC" w:rsidRPr="00B05FAC">
        <w:rPr>
          <w:lang w:val="en-GB" w:eastAsia="ja-JP"/>
        </w:rPr>
        <w:t xml:space="preserve">ITER Organization may, at any time and at its sole discretion, request that the concerned </w:t>
      </w:r>
      <w:r w:rsidR="00A96BBF">
        <w:rPr>
          <w:lang w:val="en-GB" w:eastAsia="ja-JP"/>
        </w:rPr>
        <w:t>External Entities</w:t>
      </w:r>
      <w:r w:rsidR="00B05FAC" w:rsidRPr="00B05FAC">
        <w:rPr>
          <w:lang w:val="en-GB" w:eastAsia="ja-JP"/>
        </w:rPr>
        <w:t xml:space="preserve"> discontinues or modifies its use of the ITER Logo</w:t>
      </w:r>
      <w:r w:rsidR="005619C2">
        <w:rPr>
          <w:lang w:val="en-GB" w:eastAsia="ja-JP"/>
        </w:rPr>
        <w:t xml:space="preserve"> and/or associated elements</w:t>
      </w:r>
      <w:r w:rsidR="00B05FAC" w:rsidRPr="00B05FAC">
        <w:rPr>
          <w:lang w:val="en-GB" w:eastAsia="ja-JP"/>
        </w:rPr>
        <w:t xml:space="preserve">. </w:t>
      </w:r>
    </w:p>
    <w:p w14:paraId="43A05E49" w14:textId="77777777" w:rsidR="00701FC2" w:rsidRPr="00B05FAC" w:rsidRDefault="00701FC2" w:rsidP="00117D11">
      <w:pPr>
        <w:jc w:val="both"/>
        <w:rPr>
          <w:lang w:val="en-GB" w:eastAsia="ja-JP"/>
        </w:rPr>
      </w:pPr>
    </w:p>
    <w:p w14:paraId="7A4DE963" w14:textId="21B0DA81" w:rsidR="00B05FAC" w:rsidRPr="00B05FAC" w:rsidRDefault="00701FC2" w:rsidP="005619C2">
      <w:pPr>
        <w:spacing w:after="240" w:line="240" w:lineRule="auto"/>
        <w:jc w:val="both"/>
        <w:rPr>
          <w:rFonts w:cs="Calibri"/>
          <w:color w:val="000000"/>
          <w:lang w:val="en-GB" w:eastAsia="ja-JP"/>
        </w:rPr>
      </w:pPr>
      <w:r>
        <w:rPr>
          <w:rFonts w:cs="Calibri"/>
          <w:color w:val="000000"/>
          <w:lang w:val="en-GB" w:eastAsia="ja-JP"/>
        </w:rPr>
        <w:t xml:space="preserve">3. </w:t>
      </w:r>
      <w:r w:rsidR="00B05FAC" w:rsidRPr="00B05FAC">
        <w:rPr>
          <w:rFonts w:cs="Calibri"/>
          <w:color w:val="000000"/>
          <w:lang w:val="en-GB" w:eastAsia="ja-JP"/>
        </w:rPr>
        <w:t xml:space="preserve">Entities acknowledges ITER Organization’s sole ownership of the </w:t>
      </w:r>
      <w:r w:rsidR="005619C2">
        <w:rPr>
          <w:rFonts w:cs="Calibri"/>
          <w:color w:val="000000"/>
          <w:lang w:val="en-GB" w:eastAsia="ja-JP"/>
        </w:rPr>
        <w:t xml:space="preserve">ITER </w:t>
      </w:r>
      <w:r w:rsidR="00B05FAC" w:rsidRPr="00B05FAC">
        <w:rPr>
          <w:rFonts w:cs="Calibri"/>
          <w:color w:val="000000"/>
          <w:lang w:val="en-GB" w:eastAsia="ja-JP"/>
        </w:rPr>
        <w:t>Logo</w:t>
      </w:r>
      <w:r w:rsidR="005619C2">
        <w:rPr>
          <w:rFonts w:cs="Calibri"/>
          <w:color w:val="000000"/>
          <w:lang w:val="en-GB" w:eastAsia="ja-JP"/>
        </w:rPr>
        <w:t xml:space="preserve"> and associated elements</w:t>
      </w:r>
      <w:r w:rsidR="00B05FAC" w:rsidRPr="00B05FAC">
        <w:rPr>
          <w:rFonts w:cs="Calibri"/>
          <w:color w:val="000000"/>
          <w:lang w:val="en-GB" w:eastAsia="ja-JP"/>
        </w:rPr>
        <w:t>, and that ITER Organization retains</w:t>
      </w:r>
      <w:r w:rsidR="005619C2">
        <w:rPr>
          <w:rFonts w:cs="Calibri"/>
          <w:color w:val="000000"/>
          <w:lang w:val="en-GB" w:eastAsia="ja-JP"/>
        </w:rPr>
        <w:t xml:space="preserve"> all right, title and interest therein</w:t>
      </w:r>
      <w:r w:rsidR="00B05FAC" w:rsidRPr="00B05FAC">
        <w:rPr>
          <w:rFonts w:cs="Calibri"/>
          <w:color w:val="000000"/>
          <w:lang w:val="en-GB" w:eastAsia="ja-JP"/>
        </w:rPr>
        <w:t>.</w:t>
      </w:r>
    </w:p>
    <w:p w14:paraId="19FF7720" w14:textId="0776BE26" w:rsidR="00B05FAC" w:rsidRPr="00B05FAC" w:rsidRDefault="00701FC2" w:rsidP="00E66B43">
      <w:pPr>
        <w:spacing w:after="240" w:line="240" w:lineRule="auto"/>
        <w:jc w:val="both"/>
        <w:rPr>
          <w:rFonts w:cs="Calibri"/>
          <w:color w:val="000000"/>
          <w:lang w:val="en-GB" w:eastAsia="ja-JP"/>
        </w:rPr>
      </w:pPr>
      <w:r>
        <w:rPr>
          <w:rFonts w:cs="Calibri"/>
          <w:color w:val="000000"/>
          <w:lang w:val="en-GB" w:eastAsia="ja-JP"/>
        </w:rPr>
        <w:t xml:space="preserve">4. </w:t>
      </w:r>
      <w:r w:rsidR="00B05FAC" w:rsidRPr="00B05FAC">
        <w:rPr>
          <w:rFonts w:cs="Calibri"/>
          <w:color w:val="000000"/>
          <w:lang w:val="en-GB" w:eastAsia="ja-JP"/>
        </w:rPr>
        <w:t xml:space="preserve">Requesting </w:t>
      </w:r>
      <w:r w:rsidR="003B578A">
        <w:rPr>
          <w:rFonts w:cs="Calibri"/>
          <w:color w:val="000000"/>
          <w:lang w:val="en-GB" w:eastAsia="ja-JP"/>
        </w:rPr>
        <w:t>External Entities</w:t>
      </w:r>
      <w:r w:rsidR="00B05FAC" w:rsidRPr="00B05FAC" w:rsidDel="00F619B7">
        <w:rPr>
          <w:rFonts w:cs="Calibri"/>
          <w:color w:val="000000"/>
          <w:lang w:val="en-GB" w:eastAsia="ja-JP"/>
        </w:rPr>
        <w:t xml:space="preserve"> </w:t>
      </w:r>
      <w:r w:rsidR="00B05FAC" w:rsidRPr="00B05FAC">
        <w:rPr>
          <w:rFonts w:cs="Calibri"/>
          <w:color w:val="000000"/>
          <w:lang w:val="en-GB" w:eastAsia="ja-JP"/>
        </w:rPr>
        <w:t>shall not use the</w:t>
      </w:r>
      <w:r w:rsidR="005619C2">
        <w:rPr>
          <w:rFonts w:cs="Calibri"/>
          <w:color w:val="000000"/>
          <w:lang w:val="en-GB" w:eastAsia="ja-JP"/>
        </w:rPr>
        <w:t xml:space="preserve"> ITER</w:t>
      </w:r>
      <w:r w:rsidR="00B05FAC" w:rsidRPr="00B05FAC">
        <w:rPr>
          <w:rFonts w:cs="Calibri"/>
          <w:color w:val="000000"/>
          <w:lang w:val="en-GB" w:eastAsia="ja-JP"/>
        </w:rPr>
        <w:t xml:space="preserve"> Logo </w:t>
      </w:r>
      <w:r w:rsidR="00E66B43">
        <w:rPr>
          <w:rFonts w:cs="Calibri"/>
          <w:color w:val="000000"/>
          <w:lang w:val="en-GB" w:eastAsia="ja-JP"/>
        </w:rPr>
        <w:t xml:space="preserve">and associated elements </w:t>
      </w:r>
      <w:r w:rsidR="00B05FAC" w:rsidRPr="00B05FAC">
        <w:rPr>
          <w:rFonts w:cs="Calibri"/>
          <w:color w:val="000000"/>
          <w:lang w:val="en-GB" w:eastAsia="ja-JP"/>
        </w:rPr>
        <w:t>in any manner that may diminish or otherwise damage ITER Organizati</w:t>
      </w:r>
      <w:r w:rsidR="00E66B43">
        <w:rPr>
          <w:rFonts w:cs="Calibri"/>
          <w:color w:val="000000"/>
          <w:lang w:val="en-GB" w:eastAsia="ja-JP"/>
        </w:rPr>
        <w:t>on’s rights, title or interest therein</w:t>
      </w:r>
      <w:r w:rsidR="005619C2">
        <w:rPr>
          <w:rFonts w:cs="Calibri"/>
          <w:color w:val="000000"/>
          <w:lang w:val="en-GB" w:eastAsia="ja-JP"/>
        </w:rPr>
        <w:t xml:space="preserve"> and the ITER Organization</w:t>
      </w:r>
      <w:r>
        <w:rPr>
          <w:rFonts w:cs="Calibri"/>
          <w:color w:val="000000"/>
          <w:lang w:val="en-GB" w:eastAsia="ja-JP"/>
        </w:rPr>
        <w:t>’s reputation</w:t>
      </w:r>
      <w:r w:rsidR="00B05FAC" w:rsidRPr="00B05FAC">
        <w:rPr>
          <w:rFonts w:cs="Calibri"/>
          <w:color w:val="000000"/>
          <w:lang w:val="en-GB" w:eastAsia="ja-JP"/>
        </w:rPr>
        <w:t>.</w:t>
      </w:r>
      <w:r w:rsidR="00B05FAC" w:rsidRPr="00B05FAC" w:rsidDel="00F619B7">
        <w:rPr>
          <w:rFonts w:cs="Calibri"/>
          <w:color w:val="000000"/>
          <w:lang w:val="en-GB" w:eastAsia="ja-JP"/>
        </w:rPr>
        <w:t xml:space="preserve"> </w:t>
      </w:r>
    </w:p>
    <w:p w14:paraId="44B50C15" w14:textId="46E34BC2" w:rsidR="00B05FAC" w:rsidRPr="00B05FAC" w:rsidRDefault="00B05FAC" w:rsidP="00117D11">
      <w:pPr>
        <w:spacing w:after="240" w:line="240" w:lineRule="auto"/>
        <w:contextualSpacing/>
        <w:jc w:val="both"/>
        <w:rPr>
          <w:rFonts w:cs="Calibri"/>
          <w:b/>
          <w:bCs/>
          <w:color w:val="000000"/>
          <w:lang w:val="en-GB" w:eastAsia="ja-JP"/>
        </w:rPr>
      </w:pPr>
      <w:r w:rsidRPr="00B05FAC">
        <w:rPr>
          <w:rFonts w:cs="Calibri"/>
          <w:b/>
          <w:bCs/>
          <w:color w:val="000000"/>
          <w:lang w:val="en-GB" w:eastAsia="ja-JP"/>
        </w:rPr>
        <w:t xml:space="preserve">Guidelines (visual specifications) for the use of the </w:t>
      </w:r>
      <w:r w:rsidR="005619C2">
        <w:rPr>
          <w:rFonts w:cs="Calibri"/>
          <w:b/>
          <w:bCs/>
          <w:color w:val="000000"/>
          <w:lang w:val="en-GB" w:eastAsia="ja-JP"/>
        </w:rPr>
        <w:t>ITER L</w:t>
      </w:r>
      <w:r w:rsidRPr="00B05FAC">
        <w:rPr>
          <w:rFonts w:cs="Calibri"/>
          <w:b/>
          <w:bCs/>
          <w:color w:val="000000"/>
          <w:lang w:val="en-GB" w:eastAsia="ja-JP"/>
        </w:rPr>
        <w:t>ogo</w:t>
      </w:r>
      <w:r w:rsidR="005619C2">
        <w:rPr>
          <w:rFonts w:cs="Calibri"/>
          <w:b/>
          <w:bCs/>
          <w:color w:val="000000"/>
          <w:lang w:val="en-GB" w:eastAsia="ja-JP"/>
        </w:rPr>
        <w:t xml:space="preserve"> and/or associated elements</w:t>
      </w:r>
      <w:r w:rsidRPr="00B05FAC">
        <w:rPr>
          <w:rFonts w:cs="Calibri"/>
          <w:b/>
          <w:bCs/>
          <w:color w:val="000000"/>
          <w:lang w:val="en-GB" w:eastAsia="ja-JP"/>
        </w:rPr>
        <w:t>.</w:t>
      </w:r>
    </w:p>
    <w:p w14:paraId="709D4A3B" w14:textId="77777777" w:rsidR="00701FC2" w:rsidRDefault="00701FC2" w:rsidP="00701FC2">
      <w:pPr>
        <w:spacing w:after="60" w:line="240" w:lineRule="auto"/>
        <w:jc w:val="both"/>
        <w:rPr>
          <w:rFonts w:cs="Calibri"/>
          <w:color w:val="000000"/>
          <w:lang w:val="en-GB" w:eastAsia="ja-JP"/>
        </w:rPr>
      </w:pPr>
    </w:p>
    <w:p w14:paraId="5D35BA02" w14:textId="3B453930" w:rsidR="00B05FAC" w:rsidRPr="00B05FAC" w:rsidRDefault="00701FC2">
      <w:pPr>
        <w:spacing w:after="60" w:line="240" w:lineRule="auto"/>
        <w:jc w:val="both"/>
        <w:rPr>
          <w:rFonts w:cs="Calibri"/>
          <w:color w:val="000000"/>
          <w:lang w:val="en-GB" w:eastAsia="ja-JP"/>
        </w:rPr>
      </w:pPr>
      <w:r>
        <w:rPr>
          <w:rFonts w:cs="Calibri"/>
          <w:color w:val="000000"/>
          <w:lang w:val="en-GB" w:eastAsia="ja-JP"/>
        </w:rPr>
        <w:t xml:space="preserve">5. </w:t>
      </w:r>
      <w:r w:rsidR="00B05FAC" w:rsidRPr="00B05FAC">
        <w:rPr>
          <w:rFonts w:cs="Calibri"/>
          <w:color w:val="000000"/>
          <w:lang w:val="en-GB" w:eastAsia="ja-JP"/>
        </w:rPr>
        <w:t xml:space="preserve">Requesting </w:t>
      </w:r>
      <w:r w:rsidR="003B578A">
        <w:rPr>
          <w:rFonts w:cs="Calibri"/>
          <w:color w:val="000000"/>
          <w:lang w:val="en-GB" w:eastAsia="ja-JP"/>
        </w:rPr>
        <w:t>External Entities</w:t>
      </w:r>
      <w:r w:rsidR="00B05FAC" w:rsidRPr="00B05FAC">
        <w:rPr>
          <w:rFonts w:cs="Calibri"/>
          <w:color w:val="000000"/>
          <w:lang w:val="en-GB" w:eastAsia="ja-JP"/>
        </w:rPr>
        <w:t xml:space="preserve"> must comply with all of the following specifications:</w:t>
      </w:r>
    </w:p>
    <w:p w14:paraId="060DB650" w14:textId="70E90A1A" w:rsidR="00701FC2" w:rsidRPr="005619C2" w:rsidRDefault="005619C2" w:rsidP="00E12685">
      <w:pPr>
        <w:pStyle w:val="ListParagraph"/>
        <w:numPr>
          <w:ilvl w:val="0"/>
          <w:numId w:val="6"/>
        </w:numPr>
        <w:jc w:val="both"/>
        <w:rPr>
          <w:rFonts w:cs="Calibri"/>
          <w:color w:val="000000"/>
          <w:lang w:val="en-GB" w:eastAsia="ja-JP"/>
        </w:rPr>
      </w:pPr>
      <w:r>
        <w:rPr>
          <w:rFonts w:cs="Calibri"/>
          <w:color w:val="000000"/>
          <w:lang w:val="en-GB" w:eastAsia="ja-JP"/>
        </w:rPr>
        <w:t xml:space="preserve">They </w:t>
      </w:r>
      <w:r w:rsidR="00B05FAC" w:rsidRPr="00117D11">
        <w:rPr>
          <w:rFonts w:cs="Calibri"/>
          <w:color w:val="000000"/>
          <w:lang w:val="en-GB" w:eastAsia="ja-JP"/>
        </w:rPr>
        <w:t xml:space="preserve">will not alter the </w:t>
      </w:r>
      <w:r>
        <w:rPr>
          <w:rFonts w:cs="Calibri"/>
          <w:color w:val="000000"/>
          <w:lang w:val="en-GB" w:eastAsia="ja-JP"/>
        </w:rPr>
        <w:t xml:space="preserve">ITER </w:t>
      </w:r>
      <w:r w:rsidR="00B05FAC" w:rsidRPr="00117D11">
        <w:rPr>
          <w:rFonts w:cs="Calibri"/>
          <w:color w:val="000000"/>
          <w:lang w:val="en-GB" w:eastAsia="ja-JP"/>
        </w:rPr>
        <w:t>Logo</w:t>
      </w:r>
      <w:r>
        <w:rPr>
          <w:rFonts w:cs="Calibri"/>
          <w:color w:val="000000"/>
          <w:lang w:val="en-GB" w:eastAsia="ja-JP"/>
        </w:rPr>
        <w:t xml:space="preserve"> and/or associated elements</w:t>
      </w:r>
      <w:r w:rsidR="00B05FAC" w:rsidRPr="00117D11">
        <w:rPr>
          <w:rFonts w:cs="Calibri"/>
          <w:color w:val="000000"/>
          <w:lang w:val="en-GB" w:eastAsia="ja-JP"/>
        </w:rPr>
        <w:t xml:space="preserve"> in any way. </w:t>
      </w:r>
      <w:r w:rsidR="00E12685">
        <w:rPr>
          <w:rFonts w:cs="Calibri"/>
          <w:color w:val="000000"/>
          <w:lang w:val="en-GB" w:eastAsia="ja-JP"/>
        </w:rPr>
        <w:t>They</w:t>
      </w:r>
      <w:r w:rsidR="00B05FAC" w:rsidRPr="00117D11">
        <w:rPr>
          <w:rFonts w:cs="Calibri"/>
          <w:color w:val="000000"/>
          <w:lang w:val="en-GB" w:eastAsia="ja-JP"/>
        </w:rPr>
        <w:t xml:space="preserve"> may not be combined with any other symbols including, words, logos, icons, graphics, photos, slogans, numbers, or other design elements.</w:t>
      </w:r>
    </w:p>
    <w:p w14:paraId="45EB665C" w14:textId="565AEF04" w:rsidR="00701FC2" w:rsidRDefault="00B05FAC" w:rsidP="00117D11">
      <w:pPr>
        <w:pStyle w:val="ListParagraph"/>
        <w:numPr>
          <w:ilvl w:val="0"/>
          <w:numId w:val="6"/>
        </w:numPr>
        <w:jc w:val="both"/>
        <w:rPr>
          <w:lang w:val="en-GB" w:eastAsia="ja-JP"/>
        </w:rPr>
      </w:pPr>
      <w:r w:rsidRPr="00117D11">
        <w:rPr>
          <w:rFonts w:cs="Calibri"/>
          <w:color w:val="000000"/>
          <w:lang w:val="en-GB" w:eastAsia="ja-JP"/>
        </w:rPr>
        <w:t xml:space="preserve">Neither the Logo, nor any </w:t>
      </w:r>
      <w:r w:rsidR="00E12685">
        <w:rPr>
          <w:rFonts w:cs="Calibri"/>
          <w:color w:val="000000"/>
          <w:lang w:val="en-GB" w:eastAsia="ja-JP"/>
        </w:rPr>
        <w:t xml:space="preserve">associated </w:t>
      </w:r>
      <w:r w:rsidRPr="00117D11">
        <w:rPr>
          <w:rFonts w:cs="Calibri"/>
          <w:color w:val="000000"/>
          <w:lang w:val="en-GB" w:eastAsia="ja-JP"/>
        </w:rPr>
        <w:t>element</w:t>
      </w:r>
      <w:r w:rsidR="00E12685">
        <w:rPr>
          <w:rFonts w:cs="Calibri"/>
          <w:color w:val="000000"/>
          <w:lang w:val="en-GB" w:eastAsia="ja-JP"/>
        </w:rPr>
        <w:t>s</w:t>
      </w:r>
      <w:r w:rsidRPr="00117D11">
        <w:rPr>
          <w:rFonts w:cs="Calibri"/>
          <w:color w:val="000000"/>
          <w:lang w:val="en-GB" w:eastAsia="ja-JP"/>
        </w:rPr>
        <w:t xml:space="preserve"> thereof may be used as a design feature in any materials or products</w:t>
      </w:r>
      <w:r w:rsidR="00A96BBF">
        <w:rPr>
          <w:lang w:val="en-GB" w:eastAsia="ja-JP"/>
        </w:rPr>
        <w:t>.</w:t>
      </w:r>
      <w:r w:rsidR="00A96BBF" w:rsidRPr="00A96BBF">
        <w:rPr>
          <w:lang w:val="en-GB" w:eastAsia="ja-JP"/>
        </w:rPr>
        <w:t xml:space="preserve"> </w:t>
      </w:r>
    </w:p>
    <w:p w14:paraId="72C2A738" w14:textId="77777777" w:rsidR="00A96BBF" w:rsidRPr="00B05FAC" w:rsidRDefault="00A96BBF" w:rsidP="00117D11">
      <w:pPr>
        <w:pStyle w:val="ListParagraph"/>
        <w:numPr>
          <w:ilvl w:val="0"/>
          <w:numId w:val="6"/>
        </w:numPr>
        <w:jc w:val="both"/>
        <w:rPr>
          <w:lang w:val="en-GB" w:eastAsia="ja-JP"/>
        </w:rPr>
      </w:pPr>
      <w:r w:rsidRPr="00B05FAC">
        <w:rPr>
          <w:lang w:val="en-GB" w:eastAsia="ja-JP"/>
        </w:rPr>
        <w:t xml:space="preserve">When used in any association with a product or service, Requesting </w:t>
      </w:r>
      <w:r>
        <w:rPr>
          <w:lang w:val="en-GB" w:eastAsia="ja-JP"/>
        </w:rPr>
        <w:t>External Entities</w:t>
      </w:r>
      <w:r w:rsidRPr="00B05FAC">
        <w:rPr>
          <w:lang w:val="en-GB" w:eastAsia="ja-JP"/>
        </w:rPr>
        <w:t xml:space="preserve"> must affix the following statement: </w:t>
      </w:r>
    </w:p>
    <w:p w14:paraId="04B1C422" w14:textId="3938900C" w:rsidR="00A96BBF" w:rsidRPr="00117D11" w:rsidRDefault="00A96BBF" w:rsidP="00E12685">
      <w:pPr>
        <w:pStyle w:val="ListParagraph"/>
        <w:tabs>
          <w:tab w:val="left" w:pos="567"/>
        </w:tabs>
        <w:spacing w:after="60" w:line="240" w:lineRule="auto"/>
        <w:jc w:val="both"/>
        <w:rPr>
          <w:rFonts w:cs="Calibri"/>
          <w:color w:val="000000"/>
          <w:lang w:val="en-GB" w:eastAsia="ja-JP"/>
        </w:rPr>
      </w:pPr>
      <w:r w:rsidRPr="00117D11">
        <w:rPr>
          <w:rFonts w:cs="Calibri"/>
          <w:color w:val="000000"/>
          <w:lang w:val="en-GB" w:eastAsia="ja-JP"/>
        </w:rPr>
        <w:t>“</w:t>
      </w:r>
      <w:r w:rsidRPr="00E12685">
        <w:rPr>
          <w:rFonts w:cs="Calibri"/>
          <w:i/>
          <w:iCs/>
          <w:color w:val="000000"/>
          <w:lang w:val="en-GB" w:eastAsia="ja-JP"/>
        </w:rPr>
        <w:t>This is not an official ITER Organization product. The ITER logo is used here by courtesy of the ITER Organization and does not imply endorsement by ITER Organization.</w:t>
      </w:r>
      <w:r w:rsidRPr="00117D11">
        <w:rPr>
          <w:rFonts w:cs="Calibri"/>
          <w:color w:val="000000"/>
          <w:lang w:val="en-GB" w:eastAsia="ja-JP"/>
        </w:rPr>
        <w:t>”</w:t>
      </w:r>
    </w:p>
    <w:p w14:paraId="32BE0EBD" w14:textId="3B2A20BC" w:rsidR="00B05FAC" w:rsidRPr="00117D11" w:rsidRDefault="00B05FAC" w:rsidP="00117D11">
      <w:pPr>
        <w:pStyle w:val="ListParagraph"/>
        <w:numPr>
          <w:ilvl w:val="0"/>
          <w:numId w:val="6"/>
        </w:numPr>
        <w:tabs>
          <w:tab w:val="left" w:pos="567"/>
        </w:tabs>
        <w:spacing w:after="60" w:line="240" w:lineRule="auto"/>
        <w:jc w:val="both"/>
        <w:rPr>
          <w:rFonts w:cs="Calibri"/>
          <w:color w:val="000000"/>
          <w:lang w:val="en-GB" w:eastAsia="ja-JP"/>
        </w:rPr>
      </w:pPr>
      <w:r w:rsidRPr="00117D11">
        <w:rPr>
          <w:rFonts w:cs="Calibri"/>
          <w:color w:val="000000"/>
          <w:lang w:val="en-GB" w:eastAsia="ja-JP"/>
        </w:rPr>
        <w:t xml:space="preserve">The Logo </w:t>
      </w:r>
      <w:r w:rsidR="00E12685">
        <w:rPr>
          <w:rFonts w:cs="Calibri"/>
          <w:color w:val="000000"/>
          <w:lang w:val="en-GB" w:eastAsia="ja-JP"/>
        </w:rPr>
        <w:t xml:space="preserve">and/or associated elements </w:t>
      </w:r>
      <w:r w:rsidRPr="00117D11">
        <w:rPr>
          <w:rFonts w:cs="Calibri"/>
          <w:color w:val="000000"/>
          <w:lang w:val="en-GB" w:eastAsia="ja-JP"/>
        </w:rPr>
        <w:t>may not be used in any manner that expresses or may express ITER Organization affiliation, endorsement or sponsorship, unless otherwise specified in the Special Conditions.</w:t>
      </w:r>
    </w:p>
    <w:p w14:paraId="1FCF3318" w14:textId="36767C35" w:rsidR="00701FC2" w:rsidRPr="00117D11" w:rsidRDefault="00B05FAC" w:rsidP="00117D11">
      <w:pPr>
        <w:pStyle w:val="ListParagraph"/>
        <w:numPr>
          <w:ilvl w:val="0"/>
          <w:numId w:val="6"/>
        </w:numPr>
        <w:tabs>
          <w:tab w:val="left" w:pos="993"/>
        </w:tabs>
        <w:spacing w:after="60" w:line="240" w:lineRule="auto"/>
        <w:jc w:val="both"/>
        <w:rPr>
          <w:rFonts w:cs="Calibri"/>
          <w:color w:val="000000"/>
          <w:lang w:val="en-GB" w:eastAsia="ja-JP"/>
        </w:rPr>
      </w:pPr>
      <w:r w:rsidRPr="00117D11">
        <w:rPr>
          <w:rFonts w:cs="Calibri"/>
          <w:color w:val="000000"/>
          <w:lang w:val="en-GB" w:eastAsia="ja-JP"/>
        </w:rPr>
        <w:t xml:space="preserve">The first use of the Logo </w:t>
      </w:r>
      <w:r w:rsidR="00E66B43">
        <w:rPr>
          <w:rFonts w:cs="Calibri"/>
          <w:color w:val="000000"/>
          <w:lang w:val="en-GB" w:eastAsia="ja-JP"/>
        </w:rPr>
        <w:t xml:space="preserve">and associated elements </w:t>
      </w:r>
      <w:r w:rsidRPr="00117D11">
        <w:rPr>
          <w:rFonts w:cs="Calibri"/>
          <w:color w:val="000000"/>
          <w:lang w:val="en-GB" w:eastAsia="ja-JP"/>
        </w:rPr>
        <w:t>in a document must have the following footnote “</w:t>
      </w:r>
      <w:r w:rsidRPr="00E66B43">
        <w:rPr>
          <w:rFonts w:cs="Calibri"/>
          <w:i/>
          <w:iCs/>
          <w:color w:val="000000"/>
          <w:lang w:val="en-GB" w:eastAsia="ja-JP"/>
        </w:rPr>
        <w:t>T</w:t>
      </w:r>
      <w:r w:rsidRPr="00F159F4">
        <w:rPr>
          <w:rFonts w:cs="Calibri"/>
          <w:i/>
          <w:iCs/>
          <w:color w:val="000000"/>
          <w:lang w:val="en-GB" w:eastAsia="ja-JP"/>
        </w:rPr>
        <w:t>M – ITER is a trademark of the ITER Organization</w:t>
      </w:r>
      <w:r w:rsidRPr="00117D11">
        <w:rPr>
          <w:rFonts w:cs="Calibri"/>
          <w:color w:val="000000"/>
          <w:lang w:val="en-GB" w:eastAsia="ja-JP"/>
        </w:rPr>
        <w:t>.”</w:t>
      </w:r>
    </w:p>
    <w:p w14:paraId="6AE7E134" w14:textId="684322FA" w:rsidR="00B05FAC" w:rsidRPr="00117D11" w:rsidRDefault="00B05FAC" w:rsidP="00117D11">
      <w:pPr>
        <w:pStyle w:val="ListParagraph"/>
        <w:numPr>
          <w:ilvl w:val="0"/>
          <w:numId w:val="6"/>
        </w:numPr>
        <w:tabs>
          <w:tab w:val="left" w:pos="993"/>
        </w:tabs>
        <w:spacing w:after="60" w:line="240" w:lineRule="auto"/>
        <w:jc w:val="both"/>
        <w:rPr>
          <w:rFonts w:cs="Calibri"/>
          <w:color w:val="000000"/>
          <w:lang w:val="en-GB" w:eastAsia="ja-JP"/>
        </w:rPr>
      </w:pPr>
      <w:r w:rsidRPr="00117D11">
        <w:rPr>
          <w:rFonts w:cs="Calibri"/>
          <w:color w:val="000000"/>
          <w:lang w:val="en-GB" w:eastAsia="ja-JP"/>
        </w:rPr>
        <w:t xml:space="preserve">The Logo is approved for use only in the colour treatments provided in this License, which are PMS 1235 (Noon Yellow), </w:t>
      </w:r>
      <w:proofErr w:type="spellStart"/>
      <w:r w:rsidRPr="00117D11">
        <w:rPr>
          <w:rFonts w:cs="Calibri"/>
          <w:color w:val="000000"/>
          <w:lang w:val="en-GB" w:eastAsia="ja-JP"/>
        </w:rPr>
        <w:t>Gray</w:t>
      </w:r>
      <w:proofErr w:type="spellEnd"/>
      <w:r w:rsidRPr="00117D11">
        <w:rPr>
          <w:rFonts w:cs="Calibri"/>
          <w:color w:val="000000"/>
          <w:lang w:val="en-GB" w:eastAsia="ja-JP"/>
        </w:rPr>
        <w:t xml:space="preserve"> (40% black), or reversed out to white over an image or background colo</w:t>
      </w:r>
      <w:r w:rsidR="00E12685">
        <w:rPr>
          <w:rFonts w:cs="Calibri"/>
          <w:color w:val="000000"/>
          <w:lang w:val="en-GB" w:eastAsia="ja-JP"/>
        </w:rPr>
        <w:t>u</w:t>
      </w:r>
      <w:r w:rsidRPr="00117D11">
        <w:rPr>
          <w:rFonts w:cs="Calibri"/>
          <w:color w:val="000000"/>
          <w:lang w:val="en-GB" w:eastAsia="ja-JP"/>
        </w:rPr>
        <w:t>r. The ITER logo must be reproduced using digital files provided by ITER Communication.</w:t>
      </w:r>
    </w:p>
    <w:p w14:paraId="0682A2C4" w14:textId="38F540B7" w:rsidR="00B05FAC" w:rsidRDefault="00B05FAC" w:rsidP="00117D11">
      <w:pPr>
        <w:tabs>
          <w:tab w:val="left" w:pos="993"/>
        </w:tabs>
        <w:spacing w:after="60" w:line="240" w:lineRule="auto"/>
        <w:ind w:left="567"/>
        <w:jc w:val="both"/>
        <w:rPr>
          <w:rFonts w:cs="Calibri"/>
          <w:color w:val="000000"/>
          <w:lang w:val="en-GB" w:eastAsia="ja-JP"/>
        </w:rPr>
      </w:pPr>
    </w:p>
    <w:p w14:paraId="5CAAE15D" w14:textId="77777777" w:rsidR="00E77EB6" w:rsidRPr="00B05FAC" w:rsidRDefault="00E77EB6" w:rsidP="00117D11">
      <w:pPr>
        <w:tabs>
          <w:tab w:val="left" w:pos="567"/>
        </w:tabs>
        <w:spacing w:after="60" w:line="240" w:lineRule="auto"/>
        <w:jc w:val="both"/>
        <w:rPr>
          <w:rFonts w:cs="Calibri"/>
          <w:color w:val="000000"/>
          <w:lang w:val="en-GB" w:eastAsia="ja-JP"/>
        </w:rPr>
      </w:pPr>
    </w:p>
    <w:p w14:paraId="60FA8208" w14:textId="77777777" w:rsidR="00A7274B" w:rsidRPr="00765D34" w:rsidRDefault="00A7274B">
      <w:pPr>
        <w:spacing w:after="240" w:line="240" w:lineRule="auto"/>
        <w:jc w:val="both"/>
        <w:rPr>
          <w:rFonts w:ascii="Garamond" w:hAnsi="Garamond"/>
          <w:sz w:val="24"/>
          <w:szCs w:val="24"/>
        </w:rPr>
      </w:pPr>
    </w:p>
    <w:sectPr w:rsidR="00A7274B" w:rsidRPr="00765D34" w:rsidSect="008A0289">
      <w:footerReference w:type="default" r:id="rId8"/>
      <w:headerReference w:type="first" r:id="rId9"/>
      <w:footerReference w:type="first" r:id="rId10"/>
      <w:type w:val="continuous"/>
      <w:pgSz w:w="11907" w:h="16839" w:code="9"/>
      <w:pgMar w:top="851" w:right="862" w:bottom="720" w:left="1418" w:header="28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30188" w14:textId="77777777" w:rsidR="009A7CF9" w:rsidRDefault="009A7CF9" w:rsidP="00A7274B">
      <w:pPr>
        <w:spacing w:line="240" w:lineRule="auto"/>
      </w:pPr>
      <w:r>
        <w:separator/>
      </w:r>
    </w:p>
  </w:endnote>
  <w:endnote w:type="continuationSeparator" w:id="0">
    <w:p w14:paraId="4722F2F0" w14:textId="77777777" w:rsidR="009A7CF9" w:rsidRDefault="009A7CF9" w:rsidP="00A72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2426" w14:textId="2D79D3FF" w:rsidR="00E77EB6" w:rsidRDefault="009A7CF9" w:rsidP="00E77EB6">
    <w:pPr>
      <w:pStyle w:val="Footer"/>
      <w:jc w:val="center"/>
    </w:pPr>
    <w:sdt>
      <w:sdtPr>
        <w:id w:val="-1961407845"/>
        <w:docPartObj>
          <w:docPartGallery w:val="Page Numbers (Top of Page)"/>
          <w:docPartUnique/>
        </w:docPartObj>
      </w:sdtPr>
      <w:sdtEndPr/>
      <w:sdtContent>
        <w:r w:rsidR="00E77EB6" w:rsidRPr="008A0289">
          <w:t xml:space="preserve">Page </w:t>
        </w:r>
        <w:r w:rsidR="00E77EB6" w:rsidRPr="008A0289">
          <w:rPr>
            <w:sz w:val="24"/>
            <w:szCs w:val="24"/>
          </w:rPr>
          <w:fldChar w:fldCharType="begin"/>
        </w:r>
        <w:r w:rsidR="00E77EB6" w:rsidRPr="008A0289">
          <w:instrText xml:space="preserve"> PAGE </w:instrText>
        </w:r>
        <w:r w:rsidR="00E77EB6" w:rsidRPr="008A0289">
          <w:rPr>
            <w:sz w:val="24"/>
            <w:szCs w:val="24"/>
          </w:rPr>
          <w:fldChar w:fldCharType="separate"/>
        </w:r>
        <w:r w:rsidR="004F5E72">
          <w:rPr>
            <w:noProof/>
          </w:rPr>
          <w:t>2</w:t>
        </w:r>
        <w:r w:rsidR="00E77EB6" w:rsidRPr="008A0289">
          <w:rPr>
            <w:sz w:val="24"/>
            <w:szCs w:val="24"/>
          </w:rPr>
          <w:fldChar w:fldCharType="end"/>
        </w:r>
        <w:r w:rsidR="00E77EB6" w:rsidRPr="008A0289">
          <w:t xml:space="preserve"> of </w:t>
        </w:r>
        <w:r w:rsidR="00E77EB6" w:rsidRPr="008A0289">
          <w:rPr>
            <w:sz w:val="24"/>
            <w:szCs w:val="24"/>
          </w:rPr>
          <w:fldChar w:fldCharType="begin"/>
        </w:r>
        <w:r w:rsidR="00E77EB6" w:rsidRPr="008A0289">
          <w:instrText xml:space="preserve"> NUMPAGES  </w:instrText>
        </w:r>
        <w:r w:rsidR="00E77EB6" w:rsidRPr="008A0289">
          <w:rPr>
            <w:sz w:val="24"/>
            <w:szCs w:val="24"/>
          </w:rPr>
          <w:fldChar w:fldCharType="separate"/>
        </w:r>
        <w:r w:rsidR="004F5E72">
          <w:rPr>
            <w:noProof/>
          </w:rPr>
          <w:t>2</w:t>
        </w:r>
        <w:r w:rsidR="00E77EB6" w:rsidRPr="008A0289">
          <w:rPr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0971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ABDAEA" w14:textId="78512F8B" w:rsidR="008A0289" w:rsidRDefault="008A0289" w:rsidP="00E77EB6">
            <w:pPr>
              <w:pStyle w:val="Footer"/>
              <w:jc w:val="center"/>
            </w:pPr>
            <w:r w:rsidRPr="008A0289">
              <w:t xml:space="preserve">Page </w:t>
            </w:r>
            <w:r w:rsidRPr="008A0289">
              <w:rPr>
                <w:sz w:val="24"/>
                <w:szCs w:val="24"/>
              </w:rPr>
              <w:fldChar w:fldCharType="begin"/>
            </w:r>
            <w:r w:rsidRPr="008A0289">
              <w:instrText xml:space="preserve"> PAGE </w:instrText>
            </w:r>
            <w:r w:rsidRPr="008A0289">
              <w:rPr>
                <w:sz w:val="24"/>
                <w:szCs w:val="24"/>
              </w:rPr>
              <w:fldChar w:fldCharType="separate"/>
            </w:r>
            <w:r w:rsidR="004F5E72">
              <w:rPr>
                <w:noProof/>
              </w:rPr>
              <w:t>1</w:t>
            </w:r>
            <w:r w:rsidRPr="008A0289">
              <w:rPr>
                <w:sz w:val="24"/>
                <w:szCs w:val="24"/>
              </w:rPr>
              <w:fldChar w:fldCharType="end"/>
            </w:r>
            <w:r w:rsidRPr="008A0289">
              <w:t xml:space="preserve"> of </w:t>
            </w:r>
            <w:r w:rsidRPr="008A0289">
              <w:rPr>
                <w:sz w:val="24"/>
                <w:szCs w:val="24"/>
              </w:rPr>
              <w:fldChar w:fldCharType="begin"/>
            </w:r>
            <w:r w:rsidRPr="008A0289">
              <w:instrText xml:space="preserve"> NUMPAGES  </w:instrText>
            </w:r>
            <w:r w:rsidRPr="008A0289">
              <w:rPr>
                <w:sz w:val="24"/>
                <w:szCs w:val="24"/>
              </w:rPr>
              <w:fldChar w:fldCharType="separate"/>
            </w:r>
            <w:r w:rsidR="004F5E72">
              <w:rPr>
                <w:noProof/>
              </w:rPr>
              <w:t>2</w:t>
            </w:r>
            <w:r w:rsidRPr="008A0289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C40DC" w14:textId="77777777" w:rsidR="009A7CF9" w:rsidRDefault="009A7CF9" w:rsidP="00A7274B">
      <w:pPr>
        <w:spacing w:line="240" w:lineRule="auto"/>
      </w:pPr>
      <w:r>
        <w:separator/>
      </w:r>
    </w:p>
  </w:footnote>
  <w:footnote w:type="continuationSeparator" w:id="0">
    <w:p w14:paraId="6CF7FE7E" w14:textId="77777777" w:rsidR="009A7CF9" w:rsidRDefault="009A7CF9" w:rsidP="00A7274B">
      <w:pPr>
        <w:spacing w:line="240" w:lineRule="auto"/>
      </w:pPr>
      <w:r>
        <w:continuationSeparator/>
      </w:r>
    </w:p>
  </w:footnote>
  <w:footnote w:id="1">
    <w:p w14:paraId="5DFEEDD4" w14:textId="5C10E4BB" w:rsidR="008F07AB" w:rsidRDefault="008F07AB" w:rsidP="006F5F47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 w:rsidRPr="008F07AB">
        <w:t>ssociated elements</w:t>
      </w:r>
      <w:r>
        <w:t xml:space="preserve"> </w:t>
      </w:r>
      <w:r w:rsidR="006F5F47">
        <w:t xml:space="preserve">to the ITER Logo are </w:t>
      </w:r>
      <w:r w:rsidRPr="008F07AB">
        <w:t xml:space="preserve">the official name of the ITER Organization, </w:t>
      </w:r>
      <w:r w:rsidR="00E66B43">
        <w:t xml:space="preserve">its abbreviation, its emblem and </w:t>
      </w:r>
      <w:r w:rsidRPr="008F07AB">
        <w:t>flag</w:t>
      </w:r>
      <w:r w:rsidR="006F5F47">
        <w:t>.</w:t>
      </w:r>
    </w:p>
  </w:footnote>
  <w:footnote w:id="2">
    <w:p w14:paraId="3E621A73" w14:textId="6FAEC06D" w:rsidR="006F5F47" w:rsidRDefault="006F5F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5F47">
        <w:t>“product” and “service” means any and all of the Requesting External Entity’s products and/or services, current and future, whether they have ever been used by ITER Organization or not.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FDCB3" w14:textId="77777777" w:rsidR="00871414" w:rsidRDefault="009A7CF9" w:rsidP="006E476B">
    <w:pPr>
      <w:pStyle w:val="Header"/>
      <w:tabs>
        <w:tab w:val="right" w:pos="8222"/>
      </w:tabs>
      <w:jc w:val="right"/>
      <w:rPr>
        <w:noProof/>
        <w:lang w:val="fr-FR" w:eastAsia="en-GB"/>
      </w:rPr>
    </w:pPr>
  </w:p>
  <w:p w14:paraId="7E426038" w14:textId="77777777" w:rsidR="00871414" w:rsidRDefault="00BD16B2" w:rsidP="00C175E3">
    <w:pPr>
      <w:pStyle w:val="Header"/>
      <w:tabs>
        <w:tab w:val="right" w:pos="8222"/>
      </w:tabs>
      <w:jc w:val="right"/>
      <w:rPr>
        <w:lang w:val="fr-FR"/>
      </w:rPr>
    </w:pPr>
    <w:r>
      <w:rPr>
        <w:noProof/>
        <w:lang w:val="en-GB" w:eastAsia="en-GB"/>
      </w:rPr>
      <w:drawing>
        <wp:inline distT="0" distB="0" distL="0" distR="0" wp14:anchorId="17FD6BB7" wp14:editId="701A15E2">
          <wp:extent cx="1289050" cy="619287"/>
          <wp:effectExtent l="0" t="0" r="6350" b="952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799" cy="621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A2F63"/>
    <w:multiLevelType w:val="hybridMultilevel"/>
    <w:tmpl w:val="6C2671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AE06AE7"/>
    <w:multiLevelType w:val="hybridMultilevel"/>
    <w:tmpl w:val="7A1C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86F45"/>
    <w:multiLevelType w:val="hybridMultilevel"/>
    <w:tmpl w:val="FAC04C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051CB9"/>
    <w:multiLevelType w:val="hybridMultilevel"/>
    <w:tmpl w:val="AA483FD2"/>
    <w:lvl w:ilvl="0" w:tplc="ADB68C60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816EC2"/>
    <w:multiLevelType w:val="hybridMultilevel"/>
    <w:tmpl w:val="AFEEC5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C06596"/>
    <w:multiLevelType w:val="hybridMultilevel"/>
    <w:tmpl w:val="EAA43DEA"/>
    <w:lvl w:ilvl="0" w:tplc="A1BC30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4B"/>
    <w:rsid w:val="000450E3"/>
    <w:rsid w:val="000C2EE7"/>
    <w:rsid w:val="00117D11"/>
    <w:rsid w:val="001606CD"/>
    <w:rsid w:val="001B71B3"/>
    <w:rsid w:val="002067C0"/>
    <w:rsid w:val="00224D0B"/>
    <w:rsid w:val="00227309"/>
    <w:rsid w:val="00274E1D"/>
    <w:rsid w:val="003B085F"/>
    <w:rsid w:val="003B578A"/>
    <w:rsid w:val="003F13C1"/>
    <w:rsid w:val="003F7594"/>
    <w:rsid w:val="004F5E72"/>
    <w:rsid w:val="005421FF"/>
    <w:rsid w:val="005619C2"/>
    <w:rsid w:val="006F5F47"/>
    <w:rsid w:val="00701FC2"/>
    <w:rsid w:val="007B30B1"/>
    <w:rsid w:val="007E1A7E"/>
    <w:rsid w:val="008A0289"/>
    <w:rsid w:val="008F07AB"/>
    <w:rsid w:val="009A7CF9"/>
    <w:rsid w:val="00A7274B"/>
    <w:rsid w:val="00A96BBF"/>
    <w:rsid w:val="00AC1EFF"/>
    <w:rsid w:val="00AC7A46"/>
    <w:rsid w:val="00B05FAC"/>
    <w:rsid w:val="00BD16B2"/>
    <w:rsid w:val="00C1678B"/>
    <w:rsid w:val="00DC17BB"/>
    <w:rsid w:val="00E12685"/>
    <w:rsid w:val="00E66B43"/>
    <w:rsid w:val="00E77EB6"/>
    <w:rsid w:val="00F1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AD70"/>
  <w15:chartTrackingRefBased/>
  <w15:docId w15:val="{7B1137E4-3216-44F3-96EE-D337163C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4B"/>
    <w:pPr>
      <w:spacing w:after="0" w:line="280" w:lineRule="exac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7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74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27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74B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1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A7E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A7E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E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96BB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1FC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FC2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1F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53DA0-67C2-450E-B0D0-021572E5F9BD}"/>
</file>

<file path=customXml/itemProps2.xml><?xml version="1.0" encoding="utf-8"?>
<ds:datastoreItem xmlns:ds="http://schemas.openxmlformats.org/officeDocument/2006/customXml" ds:itemID="{6AAAACBF-399F-43B0-B939-02512D36AC24}"/>
</file>

<file path=customXml/itemProps3.xml><?xml version="1.0" encoding="utf-8"?>
<ds:datastoreItem xmlns:ds="http://schemas.openxmlformats.org/officeDocument/2006/customXml" ds:itemID="{74199C84-F99C-4ABE-B56A-B50479713905}"/>
</file>

<file path=customXml/itemProps4.xml><?xml version="1.0" encoding="utf-8"?>
<ds:datastoreItem xmlns:ds="http://schemas.openxmlformats.org/officeDocument/2006/customXml" ds:itemID="{30111EB7-7ED6-41F9-9375-1D13E53C0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Vendeville Sylvie</dc:creator>
  <cp:keywords/>
  <dc:description/>
  <cp:lastModifiedBy>Dulon Krista</cp:lastModifiedBy>
  <cp:revision>3</cp:revision>
  <cp:lastPrinted>2022-03-15T10:27:00Z</cp:lastPrinted>
  <dcterms:created xsi:type="dcterms:W3CDTF">2022-03-15T10:16:00Z</dcterms:created>
  <dcterms:modified xsi:type="dcterms:W3CDTF">2022-03-15T10:27:00Z</dcterms:modified>
</cp:coreProperties>
</file>